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perl-generators</w:t>
      </w:r>
      <w:r>
        <w:rPr>
          <w:rStyle w:val="a0"/>
          <w:rFonts w:ascii="Arial" w:hAnsi="Arial"/>
          <w:b w:val="0"/>
          <w:sz w:val="21"/>
        </w:rPr>
        <w:t xml:space="preserve"> </w:t>
      </w:r>
      <w:r>
        <w:rPr>
          <w:rStyle w:val="a0"/>
          <w:rFonts w:ascii="Arial" w:hAnsi="Arial"/>
          <w:b w:val="0"/>
          <w:sz w:val="21"/>
        </w:rPr>
        <w:t>1.10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use constant COPYRIGHT_SHORT =&gt; &lt;&lt;EOF;</w:t>
      </w:r>
    </w:p>
    <w:p>
      <w:pPr>
        <w:spacing w:line="420" w:lineRule="exact"/>
      </w:pPr>
      <w:r>
        <w:rPr>
          <w:rStyle w:val="a0"/>
          <w:rFonts w:ascii="Arial" w:hAnsi="Arial"/>
          <w:sz w:val="20"/>
        </w:rPr>
        <w:t>Test::Unit Version $Test::Unit::VERSION</w:t>
      </w:r>
      <w:r>
        <w:rPr>
          <w:rStyle w:val="a0"/>
          <w:rFonts w:ascii="Arial" w:hAnsi="Arial"/>
          <w:sz w:val="20"/>
        </w:rPr>
        <w:t xml:space="preserve"> </w:t>
      </w:r>
      <w:r>
        <w:rPr>
          <w:rStyle w:val="a0"/>
          <w:rFonts w:ascii="Arial" w:hAnsi="Arial"/>
          <w:sz w:val="20"/>
        </w:rPr>
        <w:t>(c) 2000-2002, 2005 Christian Lemburg, Brian Ewins, et. al.</w:t>
      </w:r>
      <w:r>
        <w:rPr>
          <w:rStyle w:val="a0"/>
          <w:rFonts w:ascii="Arial" w:hAnsi="Arial"/>
          <w:b/>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